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69BF" w14:textId="0E3890D9" w:rsidR="003E14B7" w:rsidRPr="00D92698" w:rsidRDefault="00FD3D84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Backwell Parish Council</w:t>
      </w:r>
    </w:p>
    <w:p w14:paraId="63F80E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5C5D44C3" w14:textId="0E4769CA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Notice of conclusion of audit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79D1849B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2023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47775E" w:rsidRPr="00D92698" w14:paraId="65D87BB8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D92698" w:rsidRP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57A2036E" w:rsidR="00D92698" w:rsidRPr="00D92698" w:rsidRDefault="00D92698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r w:rsidR="00FD3D84">
              <w:rPr>
                <w:rFonts w:ascii="Trebuchet MS" w:hAnsi="Trebuchet MS"/>
                <w:b/>
                <w:bCs/>
                <w:sz w:val="20"/>
                <w:szCs w:val="20"/>
              </w:rPr>
              <w:t>Backwell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2023 has been completed and the accounts have been published.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597DF1" w14:textId="77777777" w:rsidR="00D92698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Notes</w:t>
            </w:r>
          </w:p>
          <w:p w14:paraId="62744BE7" w14:textId="77777777" w:rsidR="004065FC" w:rsidRPr="004065FC" w:rsidRDefault="004065FC" w:rsidP="00D92698">
            <w:pPr>
              <w:rPr>
                <w:rFonts w:ascii="Trebuchet MS" w:hAnsi="Trebuchet MS"/>
                <w:sz w:val="14"/>
                <w:szCs w:val="14"/>
              </w:rPr>
            </w:pPr>
          </w:p>
          <w:p w14:paraId="054FEA34" w14:textId="2C81FF95" w:rsidR="00D92698" w:rsidRPr="004065FC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This notice and Sections 1, 2 &amp; 3 of the AGAR must be published by 30 September.  This must include publication on the smaller authority’s website.  The smaller authority must decide how long to publish the Notice for; the AGAR and external auditor report must be publicly available for 5 years.</w:t>
            </w:r>
          </w:p>
        </w:tc>
      </w:tr>
      <w:tr w:rsidR="0047775E" w:rsidRPr="00D92698" w14:paraId="78F5A775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FC1C161" w14:textId="37735C4E" w:rsid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 w:rsidR="00FD3D84">
              <w:rPr>
                <w:rFonts w:ascii="Trebuchet MS" w:hAnsi="Trebuchet MS"/>
                <w:b/>
                <w:bCs/>
                <w:sz w:val="20"/>
                <w:szCs w:val="20"/>
              </w:rPr>
              <w:t>Backwell Parish Council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on application to:</w:t>
            </w:r>
          </w:p>
          <w:p w14:paraId="435505A8" w14:textId="2FD91DC7" w:rsidR="004065FC" w:rsidRPr="00D92698" w:rsidRDefault="004065FC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FC6CEBB" w14:textId="77777777" w:rsidR="00D92698" w:rsidRDefault="00D92698" w:rsidP="00D926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7775E" w:rsidRPr="00D92698" w14:paraId="0636CA4F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3A7D0F96" w14:textId="6ACBB50C" w:rsidR="0047775E" w:rsidRPr="0047775E" w:rsidRDefault="0047775E" w:rsidP="0047775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47775E">
              <w:rPr>
                <w:rFonts w:ascii="Trebuchet MS" w:hAnsi="Trebuchet MS"/>
                <w:sz w:val="20"/>
                <w:szCs w:val="20"/>
              </w:rPr>
              <w:t>Jane Stone, Clerk &amp; Responsible Financial Officer,</w:t>
            </w:r>
          </w:p>
          <w:p w14:paraId="1DC7C534" w14:textId="616389CD" w:rsidR="0047775E" w:rsidRDefault="0047775E" w:rsidP="0047775E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47775E">
              <w:rPr>
                <w:rFonts w:ascii="Trebuchet MS" w:hAnsi="Trebuchet MS"/>
                <w:sz w:val="20"/>
                <w:szCs w:val="20"/>
                <w:vertAlign w:val="superscript"/>
              </w:rPr>
              <w:t>st</w:t>
            </w:r>
            <w:r>
              <w:rPr>
                <w:rFonts w:ascii="Trebuchet MS" w:hAnsi="Trebuchet MS"/>
                <w:sz w:val="20"/>
                <w:szCs w:val="20"/>
              </w:rPr>
              <w:t xml:space="preserve"> Floor, 43 Rodney Road, Backwell, North </w:t>
            </w:r>
            <w:r w:rsidR="002D65DD">
              <w:rPr>
                <w:rFonts w:ascii="Trebuchet MS" w:hAnsi="Trebuchet MS"/>
                <w:sz w:val="20"/>
                <w:szCs w:val="20"/>
              </w:rPr>
              <w:t>Somerset</w:t>
            </w:r>
            <w:r>
              <w:rPr>
                <w:rFonts w:ascii="Trebuchet MS" w:hAnsi="Trebuchet MS"/>
                <w:sz w:val="20"/>
                <w:szCs w:val="20"/>
              </w:rPr>
              <w:t>, BS48 3HW</w:t>
            </w:r>
          </w:p>
          <w:p w14:paraId="23CCD673" w14:textId="14806C4F" w:rsidR="00D92698" w:rsidRPr="0047775E" w:rsidRDefault="0001105A" w:rsidP="0047775E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 w:rsidRPr="0047775E">
              <w:rPr>
                <w:rFonts w:ascii="Trebuchet MS" w:hAnsi="Trebuchet MS"/>
                <w:sz w:val="20"/>
                <w:szCs w:val="20"/>
              </w:rPr>
              <w:t>____________________________________________________</w:t>
            </w:r>
          </w:p>
          <w:p w14:paraId="02416A3E" w14:textId="77777777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13B7EBA1" w14:textId="77777777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5EB69B5A" w14:textId="77777777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64E72DE8" w14:textId="12F838E4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13D8FB8B" w14:textId="30B48C8A" w:rsidR="00D92698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 w:rsidRPr="0001105A">
              <w:rPr>
                <w:rFonts w:ascii="Trebuchet MS" w:hAnsi="Trebuchet MS"/>
                <w:sz w:val="14"/>
                <w:szCs w:val="14"/>
              </w:rPr>
              <w:t xml:space="preserve">(a) Insert the names, </w:t>
            </w:r>
            <w:proofErr w:type="gramStart"/>
            <w:r w:rsidRPr="0001105A">
              <w:rPr>
                <w:rFonts w:ascii="Trebuchet MS" w:hAnsi="Trebuchet MS"/>
                <w:sz w:val="14"/>
                <w:szCs w:val="14"/>
              </w:rPr>
              <w:t>position</w:t>
            </w:r>
            <w:proofErr w:type="gramEnd"/>
            <w:r w:rsidRPr="0001105A">
              <w:rPr>
                <w:rFonts w:ascii="Trebuchet MS" w:hAnsi="Trebuchet MS"/>
                <w:sz w:val="14"/>
                <w:szCs w:val="14"/>
              </w:rPr>
              <w:t xml:space="preserve"> and address of the person to whom local government electors should apply to inspect the AGAR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47775E" w:rsidRPr="00D92698" w14:paraId="4D36FBD1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D0B6355" w14:textId="0937844F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47775E">
              <w:rPr>
                <w:rFonts w:ascii="Trebuchet MS" w:hAnsi="Trebuchet MS"/>
                <w:sz w:val="20"/>
                <w:szCs w:val="20"/>
              </w:rPr>
              <w:t xml:space="preserve">By prior appointment </w:t>
            </w:r>
            <w:r>
              <w:rPr>
                <w:rFonts w:ascii="Trebuchet MS" w:hAnsi="Trebuchet MS"/>
                <w:sz w:val="20"/>
                <w:szCs w:val="20"/>
              </w:rPr>
              <w:t>_____________________________________________________</w:t>
            </w:r>
          </w:p>
          <w:p w14:paraId="41EC512C" w14:textId="77777777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292744CA" w14:textId="77777777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6BE56CDF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01105A" w:rsidRP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43E1EC67" w14:textId="68B6324C" w:rsidR="0001105A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(b) Insert the hours during which the inspection rights may be exercised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47775E" w:rsidRPr="00D92698" w14:paraId="1A6F4DA9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60BB046" w14:textId="7C0AF7B9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</w:t>
            </w:r>
            <w:r w:rsidR="0047775E">
              <w:rPr>
                <w:rFonts w:ascii="Trebuchet MS" w:hAnsi="Trebuchet MS"/>
                <w:sz w:val="20"/>
                <w:szCs w:val="20"/>
              </w:rPr>
              <w:t>0.00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065FC">
              <w:rPr>
                <w:rFonts w:ascii="Trebuchet MS" w:hAnsi="Trebuchet MS"/>
                <w:sz w:val="20"/>
                <w:szCs w:val="20"/>
              </w:rPr>
              <w:t>(c)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each copy of the Annual Governance &amp; Accountability Return.</w:t>
            </w:r>
          </w:p>
          <w:p w14:paraId="55C93F25" w14:textId="34B9BFC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4884296" w14:textId="29381CD0" w:rsid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(c) Insert a reasonable sum for </w:t>
            </w:r>
            <w:r w:rsidR="004065FC">
              <w:rPr>
                <w:rFonts w:ascii="Trebuchet MS" w:hAnsi="Trebuchet MS"/>
                <w:sz w:val="14"/>
                <w:szCs w:val="14"/>
              </w:rPr>
              <w:t>copying costs.</w:t>
            </w:r>
          </w:p>
        </w:tc>
      </w:tr>
      <w:tr w:rsidR="0047775E" w:rsidRPr="00D92698" w14:paraId="71406D07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523F7EC0" w14:textId="0FCF1346" w:rsidR="0047775E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>Announcement made</w:t>
            </w:r>
            <w:r w:rsidR="002D65DD">
              <w:rPr>
                <w:rFonts w:ascii="Trebuchet MS" w:hAnsi="Trebuchet MS"/>
                <w:sz w:val="20"/>
                <w:szCs w:val="20"/>
              </w:rPr>
              <w:t xml:space="preserve"> by</w:t>
            </w:r>
            <w:r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47775E">
              <w:rPr>
                <w:rFonts w:ascii="Trebuchet MS" w:hAnsi="Trebuchet MS"/>
                <w:sz w:val="20"/>
                <w:szCs w:val="20"/>
              </w:rPr>
              <w:t xml:space="preserve">Jane Stone, Clerk &amp; </w:t>
            </w:r>
            <w:r w:rsidR="002D65DD">
              <w:rPr>
                <w:rFonts w:ascii="Trebuchet MS" w:hAnsi="Trebuchet MS"/>
                <w:sz w:val="20"/>
                <w:szCs w:val="20"/>
              </w:rPr>
              <w:t>Responsible Financial Officer</w:t>
            </w:r>
          </w:p>
          <w:p w14:paraId="72DBCB06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3A1C7850" w14:textId="7AE1168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(d) Insert the name and position of person placing the notice.</w:t>
            </w:r>
          </w:p>
        </w:tc>
      </w:tr>
      <w:tr w:rsidR="0047775E" w:rsidRPr="00D92698" w14:paraId="3A4B67B0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FDF3D89" w14:textId="77777777" w:rsidR="0047775E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47775E">
              <w:rPr>
                <w:rFonts w:ascii="Trebuchet MS" w:hAnsi="Trebuchet MS"/>
                <w:sz w:val="20"/>
                <w:szCs w:val="20"/>
              </w:rPr>
              <w:t>2</w:t>
            </w:r>
            <w:r w:rsidR="0047775E" w:rsidRPr="0047775E">
              <w:rPr>
                <w:rFonts w:ascii="Trebuchet MS" w:hAnsi="Trebuchet MS"/>
                <w:sz w:val="20"/>
                <w:szCs w:val="20"/>
                <w:vertAlign w:val="superscript"/>
              </w:rPr>
              <w:t>nd</w:t>
            </w:r>
            <w:r w:rsidR="0047775E">
              <w:rPr>
                <w:rFonts w:ascii="Trebuchet MS" w:hAnsi="Trebuchet MS"/>
                <w:sz w:val="20"/>
                <w:szCs w:val="20"/>
              </w:rPr>
              <w:t xml:space="preserve"> August 2023</w:t>
            </w:r>
          </w:p>
          <w:p w14:paraId="6478F7E8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607D" w14:textId="44B27AF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(e) Insert the date of placing of the notice.</w:t>
            </w: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423A6643"/>
    <w:multiLevelType w:val="hybridMultilevel"/>
    <w:tmpl w:val="2910AC3A"/>
    <w:lvl w:ilvl="0" w:tplc="4C8C19F4">
      <w:start w:val="1"/>
      <w:numFmt w:val="lowerLetter"/>
      <w:lvlText w:val="(%1)"/>
      <w:lvlJc w:val="left"/>
      <w:pPr>
        <w:ind w:left="586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  <w:num w:numId="2" w16cid:durableId="128380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0123DD"/>
    <w:rsid w:val="002D65DD"/>
    <w:rsid w:val="002F1516"/>
    <w:rsid w:val="003E14B7"/>
    <w:rsid w:val="004065FC"/>
    <w:rsid w:val="0047775E"/>
    <w:rsid w:val="00D92698"/>
    <w:rsid w:val="00E77E60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5" ma:contentTypeDescription="Create a new document." ma:contentTypeScope="" ma:versionID="565729ddb9d1573d8c02f0787ad1c180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b112fe4f6c085d4c25fb575bffb6d25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2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C96CC-C33B-44A4-B830-F65839B50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Jane</cp:lastModifiedBy>
  <cp:revision>2</cp:revision>
  <cp:lastPrinted>2023-08-02T11:24:00Z</cp:lastPrinted>
  <dcterms:created xsi:type="dcterms:W3CDTF">2023-08-02T11:28:00Z</dcterms:created>
  <dcterms:modified xsi:type="dcterms:W3CDTF">2023-08-02T11:28:00Z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